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B0" w:rsidRPr="0020256F" w:rsidRDefault="009E56B0" w:rsidP="00F65133">
      <w:pPr>
        <w:jc w:val="center"/>
        <w:rPr>
          <w:rFonts w:ascii="微软雅黑" w:eastAsia="微软雅黑" w:hAnsi="微软雅黑"/>
          <w:color w:val="000000"/>
          <w:sz w:val="30"/>
          <w:szCs w:val="30"/>
          <w:shd w:val="clear" w:color="auto" w:fill="FFFFFF"/>
        </w:rPr>
      </w:pPr>
      <w:r w:rsidRPr="0020256F">
        <w:rPr>
          <w:rFonts w:ascii="微软雅黑" w:eastAsia="微软雅黑" w:hAnsi="微软雅黑" w:hint="eastAsia"/>
          <w:color w:val="000000"/>
          <w:sz w:val="30"/>
          <w:szCs w:val="30"/>
          <w:shd w:val="clear" w:color="auto" w:fill="FFFFFF"/>
        </w:rPr>
        <w:t>移动互联</w:t>
      </w:r>
      <w:r w:rsidRPr="0020256F">
        <w:rPr>
          <w:rFonts w:ascii="微软雅黑" w:eastAsia="微软雅黑" w:hAnsi="微软雅黑"/>
          <w:color w:val="000000"/>
          <w:sz w:val="30"/>
          <w:szCs w:val="30"/>
          <w:shd w:val="clear" w:color="auto" w:fill="FFFFFF"/>
        </w:rPr>
        <w:t xml:space="preserve"> </w:t>
      </w:r>
      <w:r w:rsidRPr="0020256F">
        <w:rPr>
          <w:rFonts w:ascii="微软雅黑" w:eastAsia="微软雅黑" w:hAnsi="微软雅黑" w:hint="eastAsia"/>
          <w:color w:val="000000"/>
          <w:sz w:val="30"/>
          <w:szCs w:val="30"/>
          <w:shd w:val="clear" w:color="auto" w:fill="FFFFFF"/>
        </w:rPr>
        <w:t>综合金融</w:t>
      </w:r>
    </w:p>
    <w:p w:rsidR="009E56B0" w:rsidRPr="0020256F" w:rsidRDefault="009E56B0" w:rsidP="00F65133">
      <w:pPr>
        <w:jc w:val="center"/>
        <w:rPr>
          <w:rFonts w:ascii="黑体" w:eastAsia="黑体" w:hAnsi="微软雅黑"/>
          <w:b/>
          <w:color w:val="000000"/>
          <w:sz w:val="36"/>
          <w:szCs w:val="36"/>
          <w:shd w:val="clear" w:color="auto" w:fill="FFFFFF"/>
        </w:rPr>
      </w:pPr>
      <w:r w:rsidRPr="0020256F">
        <w:rPr>
          <w:rFonts w:ascii="黑体" w:eastAsia="黑体" w:hAnsi="微软雅黑" w:hint="eastAsia"/>
          <w:b/>
          <w:color w:val="000000"/>
          <w:sz w:val="36"/>
          <w:szCs w:val="36"/>
          <w:shd w:val="clear" w:color="auto" w:fill="FFFFFF"/>
        </w:rPr>
        <w:t>中国平安直通咨询有限公司招聘简章</w:t>
      </w:r>
    </w:p>
    <w:p w:rsidR="009E56B0" w:rsidRPr="0020256F" w:rsidRDefault="009E56B0" w:rsidP="003B7BC9">
      <w:pPr>
        <w:spacing w:line="480" w:lineRule="exact"/>
        <w:ind w:firstLine="420"/>
        <w:rPr>
          <w:rFonts w:ascii="仿宋_GB2312" w:eastAsia="仿宋_GB2312" w:hAnsi="微软雅黑"/>
          <w:color w:val="000000"/>
          <w:sz w:val="28"/>
          <w:szCs w:val="28"/>
          <w:shd w:val="clear" w:color="auto" w:fill="FFFFFF"/>
        </w:rPr>
      </w:pPr>
      <w:r w:rsidRPr="0020256F">
        <w:rPr>
          <w:rFonts w:ascii="仿宋_GB2312" w:eastAsia="仿宋_GB2312" w:hAnsi="微软雅黑" w:hint="eastAsia"/>
          <w:color w:val="000000"/>
          <w:sz w:val="28"/>
          <w:szCs w:val="28"/>
          <w:shd w:val="clear" w:color="auto" w:fill="FFFFFF"/>
        </w:rPr>
        <w:t>中国平安成立于</w:t>
      </w:r>
      <w:smartTag w:uri="urn:schemas-microsoft-com:office:smarttags" w:element="chsdate">
        <w:smartTagPr>
          <w:attr w:name="IsROCDate" w:val="False"/>
          <w:attr w:name="IsLunarDate" w:val="False"/>
          <w:attr w:name="Day" w:val="27"/>
          <w:attr w:name="Month" w:val="5"/>
          <w:attr w:name="Year" w:val="1988"/>
        </w:smartTagPr>
        <w:r w:rsidRPr="0020256F">
          <w:rPr>
            <w:rFonts w:ascii="仿宋_GB2312" w:eastAsia="仿宋_GB2312" w:hAnsi="微软雅黑"/>
            <w:color w:val="000000"/>
            <w:sz w:val="28"/>
            <w:szCs w:val="28"/>
            <w:shd w:val="clear" w:color="auto" w:fill="FFFFFF"/>
          </w:rPr>
          <w:t>1988</w:t>
        </w:r>
        <w:r w:rsidRPr="0020256F">
          <w:rPr>
            <w:rFonts w:ascii="仿宋_GB2312" w:eastAsia="仿宋_GB2312" w:hAnsi="微软雅黑" w:hint="eastAsia"/>
            <w:color w:val="000000"/>
            <w:sz w:val="28"/>
            <w:szCs w:val="28"/>
            <w:shd w:val="clear" w:color="auto" w:fill="FFFFFF"/>
          </w:rPr>
          <w:t>年</w:t>
        </w:r>
        <w:r w:rsidRPr="0020256F">
          <w:rPr>
            <w:rFonts w:ascii="仿宋_GB2312" w:eastAsia="仿宋_GB2312" w:hAnsi="微软雅黑"/>
            <w:color w:val="000000"/>
            <w:sz w:val="28"/>
            <w:szCs w:val="28"/>
            <w:shd w:val="clear" w:color="auto" w:fill="FFFFFF"/>
          </w:rPr>
          <w:t>5</w:t>
        </w:r>
        <w:r w:rsidRPr="0020256F">
          <w:rPr>
            <w:rFonts w:ascii="仿宋_GB2312" w:eastAsia="仿宋_GB2312" w:hAnsi="微软雅黑" w:hint="eastAsia"/>
            <w:color w:val="000000"/>
            <w:sz w:val="28"/>
            <w:szCs w:val="28"/>
            <w:shd w:val="clear" w:color="auto" w:fill="FFFFFF"/>
          </w:rPr>
          <w:t>月</w:t>
        </w:r>
        <w:r w:rsidRPr="0020256F">
          <w:rPr>
            <w:rFonts w:ascii="仿宋_GB2312" w:eastAsia="仿宋_GB2312" w:hAnsi="微软雅黑"/>
            <w:color w:val="000000"/>
            <w:sz w:val="28"/>
            <w:szCs w:val="28"/>
            <w:shd w:val="clear" w:color="auto" w:fill="FFFFFF"/>
          </w:rPr>
          <w:t>27</w:t>
        </w:r>
        <w:r w:rsidRPr="0020256F">
          <w:rPr>
            <w:rFonts w:ascii="仿宋_GB2312" w:eastAsia="仿宋_GB2312" w:hAnsi="微软雅黑" w:hint="eastAsia"/>
            <w:color w:val="000000"/>
            <w:sz w:val="28"/>
            <w:szCs w:val="28"/>
            <w:shd w:val="clear" w:color="auto" w:fill="FFFFFF"/>
          </w:rPr>
          <w:t>日</w:t>
        </w:r>
      </w:smartTag>
      <w:r w:rsidRPr="0020256F">
        <w:rPr>
          <w:rFonts w:ascii="仿宋_GB2312" w:eastAsia="仿宋_GB2312" w:hAnsi="微软雅黑" w:hint="eastAsia"/>
          <w:color w:val="000000"/>
          <w:sz w:val="28"/>
          <w:szCs w:val="28"/>
          <w:shd w:val="clear" w:color="auto" w:fill="FFFFFF"/>
        </w:rPr>
        <w:t>，历经</w:t>
      </w:r>
      <w:r w:rsidRPr="0020256F">
        <w:rPr>
          <w:rFonts w:ascii="仿宋_GB2312" w:eastAsia="仿宋_GB2312" w:hAnsi="微软雅黑"/>
          <w:color w:val="000000"/>
          <w:sz w:val="28"/>
          <w:szCs w:val="28"/>
          <w:shd w:val="clear" w:color="auto" w:fill="FFFFFF"/>
        </w:rPr>
        <w:t>26</w:t>
      </w:r>
      <w:r w:rsidRPr="0020256F">
        <w:rPr>
          <w:rFonts w:ascii="仿宋_GB2312" w:eastAsia="仿宋_GB2312" w:hAnsi="微软雅黑" w:hint="eastAsia"/>
          <w:color w:val="000000"/>
          <w:sz w:val="28"/>
          <w:szCs w:val="28"/>
          <w:shd w:val="clear" w:color="auto" w:fill="FFFFFF"/>
        </w:rPr>
        <w:t>年的快速成长，至今已发展成为融保险、银行、投资三大主营业务为一体、传统金融与非传统金融并行发展的个人综合金融服务集团。截至</w:t>
      </w:r>
      <w:smartTag w:uri="urn:schemas-microsoft-com:office:smarttags" w:element="chsdate">
        <w:smartTagPr>
          <w:attr w:name="IsROCDate" w:val="False"/>
          <w:attr w:name="IsLunarDate" w:val="False"/>
          <w:attr w:name="Day" w:val="30"/>
          <w:attr w:name="Month" w:val="6"/>
          <w:attr w:name="Year" w:val="2014"/>
        </w:smartTagPr>
        <w:r w:rsidRPr="0020256F">
          <w:rPr>
            <w:rFonts w:ascii="仿宋_GB2312" w:eastAsia="仿宋_GB2312" w:hAnsi="微软雅黑"/>
            <w:color w:val="000000"/>
            <w:sz w:val="28"/>
            <w:szCs w:val="28"/>
            <w:shd w:val="clear" w:color="auto" w:fill="FFFFFF"/>
          </w:rPr>
          <w:t>2014</w:t>
        </w:r>
        <w:r w:rsidRPr="0020256F">
          <w:rPr>
            <w:rFonts w:ascii="仿宋_GB2312" w:eastAsia="仿宋_GB2312" w:hAnsi="微软雅黑" w:hint="eastAsia"/>
            <w:color w:val="000000"/>
            <w:sz w:val="28"/>
            <w:szCs w:val="28"/>
            <w:shd w:val="clear" w:color="auto" w:fill="FFFFFF"/>
          </w:rPr>
          <w:t>年</w:t>
        </w:r>
        <w:r w:rsidRPr="0020256F">
          <w:rPr>
            <w:rFonts w:ascii="仿宋_GB2312" w:eastAsia="仿宋_GB2312" w:hAnsi="微软雅黑"/>
            <w:color w:val="000000"/>
            <w:sz w:val="28"/>
            <w:szCs w:val="28"/>
            <w:shd w:val="clear" w:color="auto" w:fill="FFFFFF"/>
          </w:rPr>
          <w:t>6</w:t>
        </w:r>
        <w:r w:rsidRPr="0020256F">
          <w:rPr>
            <w:rFonts w:ascii="仿宋_GB2312" w:eastAsia="仿宋_GB2312" w:hAnsi="微软雅黑" w:hint="eastAsia"/>
            <w:color w:val="000000"/>
            <w:sz w:val="28"/>
            <w:szCs w:val="28"/>
            <w:shd w:val="clear" w:color="auto" w:fill="FFFFFF"/>
          </w:rPr>
          <w:t>月</w:t>
        </w:r>
        <w:r w:rsidRPr="0020256F">
          <w:rPr>
            <w:rFonts w:ascii="仿宋_GB2312" w:eastAsia="仿宋_GB2312" w:hAnsi="微软雅黑"/>
            <w:color w:val="000000"/>
            <w:sz w:val="28"/>
            <w:szCs w:val="28"/>
            <w:shd w:val="clear" w:color="auto" w:fill="FFFFFF"/>
          </w:rPr>
          <w:t>30</w:t>
        </w:r>
        <w:r w:rsidRPr="0020256F">
          <w:rPr>
            <w:rFonts w:ascii="仿宋_GB2312" w:eastAsia="仿宋_GB2312" w:hAnsi="微软雅黑" w:hint="eastAsia"/>
            <w:color w:val="000000"/>
            <w:sz w:val="28"/>
            <w:szCs w:val="28"/>
            <w:shd w:val="clear" w:color="auto" w:fill="FFFFFF"/>
          </w:rPr>
          <w:t>日</w:t>
        </w:r>
      </w:smartTag>
      <w:r w:rsidRPr="0020256F">
        <w:rPr>
          <w:rFonts w:ascii="仿宋_GB2312" w:eastAsia="仿宋_GB2312" w:hAnsi="微软雅黑" w:hint="eastAsia"/>
          <w:color w:val="000000"/>
          <w:sz w:val="28"/>
          <w:szCs w:val="28"/>
          <w:shd w:val="clear" w:color="auto" w:fill="FFFFFF"/>
        </w:rPr>
        <w:t>，公司拥有超过</w:t>
      </w:r>
      <w:r w:rsidRPr="0020256F">
        <w:rPr>
          <w:rFonts w:ascii="仿宋_GB2312" w:eastAsia="仿宋_GB2312" w:hAnsi="微软雅黑"/>
          <w:color w:val="000000"/>
          <w:sz w:val="28"/>
          <w:szCs w:val="28"/>
          <w:shd w:val="clear" w:color="auto" w:fill="FFFFFF"/>
        </w:rPr>
        <w:t>60</w:t>
      </w:r>
      <w:r w:rsidRPr="0020256F">
        <w:rPr>
          <w:rFonts w:ascii="仿宋_GB2312" w:eastAsia="仿宋_GB2312" w:hAnsi="微软雅黑" w:hint="eastAsia"/>
          <w:color w:val="000000"/>
          <w:sz w:val="28"/>
          <w:szCs w:val="28"/>
          <w:shd w:val="clear" w:color="auto" w:fill="FFFFFF"/>
        </w:rPr>
        <w:t>万寿险销售人员和约</w:t>
      </w:r>
      <w:r w:rsidRPr="0020256F">
        <w:rPr>
          <w:rFonts w:ascii="仿宋_GB2312" w:eastAsia="仿宋_GB2312" w:hAnsi="微软雅黑"/>
          <w:color w:val="000000"/>
          <w:sz w:val="28"/>
          <w:szCs w:val="28"/>
          <w:shd w:val="clear" w:color="auto" w:fill="FFFFFF"/>
        </w:rPr>
        <w:t>20.3</w:t>
      </w:r>
      <w:r w:rsidRPr="0020256F">
        <w:rPr>
          <w:rFonts w:ascii="仿宋_GB2312" w:eastAsia="仿宋_GB2312" w:hAnsi="微软雅黑" w:hint="eastAsia"/>
          <w:color w:val="000000"/>
          <w:sz w:val="28"/>
          <w:szCs w:val="28"/>
          <w:shd w:val="clear" w:color="auto" w:fill="FFFFFF"/>
        </w:rPr>
        <w:t>万名正式雇员，集团总资产达人民币</w:t>
      </w:r>
      <w:r w:rsidRPr="0020256F">
        <w:rPr>
          <w:rFonts w:ascii="仿宋_GB2312" w:eastAsia="仿宋_GB2312" w:hAnsi="微软雅黑"/>
          <w:color w:val="000000"/>
          <w:sz w:val="28"/>
          <w:szCs w:val="28"/>
          <w:shd w:val="clear" w:color="auto" w:fill="FFFFFF"/>
        </w:rPr>
        <w:t>3.8</w:t>
      </w:r>
      <w:r w:rsidRPr="0020256F">
        <w:rPr>
          <w:rFonts w:ascii="仿宋_GB2312" w:eastAsia="仿宋_GB2312" w:hAnsi="微软雅黑" w:hint="eastAsia"/>
          <w:color w:val="000000"/>
          <w:sz w:val="28"/>
          <w:szCs w:val="28"/>
          <w:shd w:val="clear" w:color="auto" w:fill="FFFFFF"/>
        </w:rPr>
        <w:t>万亿元。</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中国平安在</w:t>
      </w:r>
      <w:r w:rsidRPr="0020256F">
        <w:rPr>
          <w:rFonts w:ascii="仿宋_GB2312" w:eastAsia="仿宋_GB2312" w:hAnsi="微软雅黑"/>
          <w:color w:val="000000"/>
          <w:sz w:val="28"/>
          <w:szCs w:val="28"/>
          <w:shd w:val="clear" w:color="auto" w:fill="FFFFFF"/>
        </w:rPr>
        <w:t>2014</w:t>
      </w:r>
      <w:r w:rsidRPr="0020256F">
        <w:rPr>
          <w:rFonts w:ascii="仿宋_GB2312" w:eastAsia="仿宋_GB2312" w:hAnsi="微软雅黑" w:hint="eastAsia"/>
          <w:color w:val="000000"/>
          <w:sz w:val="28"/>
          <w:szCs w:val="28"/>
          <w:shd w:val="clear" w:color="auto" w:fill="FFFFFF"/>
        </w:rPr>
        <w:t>年《福布斯》“全球上市公司</w:t>
      </w:r>
      <w:r w:rsidRPr="0020256F">
        <w:rPr>
          <w:rFonts w:ascii="仿宋_GB2312" w:eastAsia="仿宋_GB2312" w:hAnsi="微软雅黑"/>
          <w:color w:val="000000"/>
          <w:sz w:val="28"/>
          <w:szCs w:val="28"/>
          <w:shd w:val="clear" w:color="auto" w:fill="FFFFFF"/>
        </w:rPr>
        <w:t>2000</w:t>
      </w:r>
      <w:r w:rsidRPr="0020256F">
        <w:rPr>
          <w:rFonts w:ascii="仿宋_GB2312" w:eastAsia="仿宋_GB2312" w:hAnsi="微软雅黑" w:hint="eastAsia"/>
          <w:color w:val="000000"/>
          <w:sz w:val="28"/>
          <w:szCs w:val="28"/>
          <w:shd w:val="clear" w:color="auto" w:fill="FFFFFF"/>
        </w:rPr>
        <w:t>强”中名列第</w:t>
      </w:r>
      <w:r w:rsidRPr="0020256F">
        <w:rPr>
          <w:rFonts w:ascii="仿宋_GB2312" w:eastAsia="仿宋_GB2312" w:hAnsi="微软雅黑"/>
          <w:color w:val="000000"/>
          <w:sz w:val="28"/>
          <w:szCs w:val="28"/>
          <w:shd w:val="clear" w:color="auto" w:fill="FFFFFF"/>
        </w:rPr>
        <w:t>62</w:t>
      </w:r>
      <w:r w:rsidRPr="0020256F">
        <w:rPr>
          <w:rFonts w:ascii="仿宋_GB2312" w:eastAsia="仿宋_GB2312" w:hAnsi="微软雅黑" w:hint="eastAsia"/>
          <w:color w:val="000000"/>
          <w:sz w:val="28"/>
          <w:szCs w:val="28"/>
          <w:shd w:val="clear" w:color="auto" w:fill="FFFFFF"/>
        </w:rPr>
        <w:t>位；美国《财富》杂志“全球领先企业</w:t>
      </w:r>
      <w:r w:rsidRPr="0020256F">
        <w:rPr>
          <w:rFonts w:ascii="仿宋_GB2312" w:eastAsia="仿宋_GB2312" w:hAnsi="微软雅黑"/>
          <w:color w:val="000000"/>
          <w:sz w:val="28"/>
          <w:szCs w:val="28"/>
          <w:shd w:val="clear" w:color="auto" w:fill="FFFFFF"/>
        </w:rPr>
        <w:t>500</w:t>
      </w:r>
      <w:r w:rsidRPr="0020256F">
        <w:rPr>
          <w:rFonts w:ascii="仿宋_GB2312" w:eastAsia="仿宋_GB2312" w:hAnsi="微软雅黑" w:hint="eastAsia"/>
          <w:color w:val="000000"/>
          <w:sz w:val="28"/>
          <w:szCs w:val="28"/>
          <w:shd w:val="clear" w:color="auto" w:fill="FFFFFF"/>
        </w:rPr>
        <w:t>强”名列第</w:t>
      </w:r>
      <w:r w:rsidRPr="0020256F">
        <w:rPr>
          <w:rFonts w:ascii="仿宋_GB2312" w:eastAsia="仿宋_GB2312" w:hAnsi="微软雅黑"/>
          <w:color w:val="000000"/>
          <w:sz w:val="28"/>
          <w:szCs w:val="28"/>
          <w:shd w:val="clear" w:color="auto" w:fill="FFFFFF"/>
        </w:rPr>
        <w:t>128</w:t>
      </w:r>
      <w:r w:rsidRPr="0020256F">
        <w:rPr>
          <w:rFonts w:ascii="仿宋_GB2312" w:eastAsia="仿宋_GB2312" w:hAnsi="微软雅黑" w:hint="eastAsia"/>
          <w:color w:val="000000"/>
          <w:sz w:val="28"/>
          <w:szCs w:val="28"/>
          <w:shd w:val="clear" w:color="auto" w:fill="FFFFFF"/>
        </w:rPr>
        <w:t>位，并蝉联中国内地非国有企业第一；除此之外，在英国</w:t>
      </w:r>
      <w:r w:rsidRPr="0020256F">
        <w:rPr>
          <w:rFonts w:ascii="仿宋_GB2312" w:eastAsia="仿宋_GB2312" w:hAnsi="微软雅黑"/>
          <w:color w:val="000000"/>
          <w:sz w:val="28"/>
          <w:szCs w:val="28"/>
          <w:shd w:val="clear" w:color="auto" w:fill="FFFFFF"/>
        </w:rPr>
        <w:t>WPP</w:t>
      </w:r>
      <w:r w:rsidRPr="0020256F">
        <w:rPr>
          <w:rFonts w:ascii="仿宋_GB2312" w:eastAsia="仿宋_GB2312" w:hAnsi="微软雅黑" w:hint="eastAsia"/>
          <w:color w:val="000000"/>
          <w:sz w:val="28"/>
          <w:szCs w:val="28"/>
          <w:shd w:val="clear" w:color="auto" w:fill="FFFFFF"/>
        </w:rPr>
        <w:t>集团旗下</w:t>
      </w:r>
      <w:r w:rsidRPr="0020256F">
        <w:rPr>
          <w:rFonts w:ascii="仿宋_GB2312" w:eastAsia="仿宋_GB2312" w:hAnsi="微软雅黑"/>
          <w:color w:val="000000"/>
          <w:sz w:val="28"/>
          <w:szCs w:val="28"/>
          <w:shd w:val="clear" w:color="auto" w:fill="FFFFFF"/>
        </w:rPr>
        <w:t>Millward Brown</w:t>
      </w:r>
      <w:r w:rsidRPr="0020256F">
        <w:rPr>
          <w:rFonts w:ascii="仿宋_GB2312" w:eastAsia="仿宋_GB2312" w:hAnsi="微软雅黑" w:hint="eastAsia"/>
          <w:color w:val="000000"/>
          <w:sz w:val="28"/>
          <w:szCs w:val="28"/>
          <w:shd w:val="clear" w:color="auto" w:fill="FFFFFF"/>
        </w:rPr>
        <w:t>公布的“全球品牌</w:t>
      </w:r>
      <w:r w:rsidRPr="0020256F">
        <w:rPr>
          <w:rFonts w:ascii="仿宋_GB2312" w:eastAsia="仿宋_GB2312" w:hAnsi="微软雅黑"/>
          <w:color w:val="000000"/>
          <w:sz w:val="28"/>
          <w:szCs w:val="28"/>
          <w:shd w:val="clear" w:color="auto" w:fill="FFFFFF"/>
        </w:rPr>
        <w:t>100</w:t>
      </w:r>
      <w:r w:rsidRPr="0020256F">
        <w:rPr>
          <w:rFonts w:ascii="仿宋_GB2312" w:eastAsia="仿宋_GB2312" w:hAnsi="微软雅黑" w:hint="eastAsia"/>
          <w:color w:val="000000"/>
          <w:sz w:val="28"/>
          <w:szCs w:val="28"/>
          <w:shd w:val="clear" w:color="auto" w:fill="FFFFFF"/>
        </w:rPr>
        <w:t>强”中，名列第</w:t>
      </w:r>
      <w:r w:rsidRPr="0020256F">
        <w:rPr>
          <w:rFonts w:ascii="仿宋_GB2312" w:eastAsia="仿宋_GB2312" w:hAnsi="微软雅黑"/>
          <w:color w:val="000000"/>
          <w:sz w:val="28"/>
          <w:szCs w:val="28"/>
          <w:shd w:val="clear" w:color="auto" w:fill="FFFFFF"/>
        </w:rPr>
        <w:t>77</w:t>
      </w:r>
      <w:r w:rsidRPr="0020256F">
        <w:rPr>
          <w:rFonts w:ascii="仿宋_GB2312" w:eastAsia="仿宋_GB2312" w:hAnsi="微软雅黑" w:hint="eastAsia"/>
          <w:color w:val="000000"/>
          <w:sz w:val="28"/>
          <w:szCs w:val="28"/>
          <w:shd w:val="clear" w:color="auto" w:fill="FFFFFF"/>
        </w:rPr>
        <w:t>位；在全球最大的品牌咨询公司</w:t>
      </w:r>
      <w:r w:rsidRPr="0020256F">
        <w:rPr>
          <w:rFonts w:ascii="仿宋_GB2312" w:eastAsia="仿宋_GB2312" w:hAnsi="微软雅黑"/>
          <w:color w:val="000000"/>
          <w:sz w:val="28"/>
          <w:szCs w:val="28"/>
          <w:shd w:val="clear" w:color="auto" w:fill="FFFFFF"/>
        </w:rPr>
        <w:t>Interbrand</w:t>
      </w:r>
      <w:r w:rsidRPr="0020256F">
        <w:rPr>
          <w:rFonts w:ascii="仿宋_GB2312" w:eastAsia="仿宋_GB2312" w:hAnsi="微软雅黑" w:hint="eastAsia"/>
          <w:color w:val="000000"/>
          <w:sz w:val="28"/>
          <w:szCs w:val="28"/>
          <w:shd w:val="clear" w:color="auto" w:fill="FFFFFF"/>
        </w:rPr>
        <w:t>发布的“</w:t>
      </w:r>
      <w:r w:rsidRPr="0020256F">
        <w:rPr>
          <w:rFonts w:ascii="仿宋_GB2312" w:eastAsia="仿宋_GB2312" w:hAnsi="微软雅黑"/>
          <w:color w:val="000000"/>
          <w:sz w:val="28"/>
          <w:szCs w:val="28"/>
          <w:shd w:val="clear" w:color="auto" w:fill="FFFFFF"/>
        </w:rPr>
        <w:t>2013</w:t>
      </w:r>
      <w:r w:rsidRPr="0020256F">
        <w:rPr>
          <w:rFonts w:ascii="仿宋_GB2312" w:eastAsia="仿宋_GB2312" w:hAnsi="微软雅黑" w:hint="eastAsia"/>
          <w:color w:val="000000"/>
          <w:sz w:val="28"/>
          <w:szCs w:val="28"/>
          <w:shd w:val="clear" w:color="auto" w:fill="FFFFFF"/>
        </w:rPr>
        <w:t>年最佳中国品牌排行榜”中，名列第六位，成为中国保险业第一品牌。</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平安直通咨询有限公司成立于</w:t>
      </w:r>
      <w:r w:rsidRPr="0020256F">
        <w:rPr>
          <w:rFonts w:ascii="仿宋_GB2312" w:eastAsia="仿宋_GB2312" w:hAnsi="微软雅黑"/>
          <w:color w:val="000000"/>
          <w:sz w:val="28"/>
          <w:szCs w:val="28"/>
          <w:shd w:val="clear" w:color="auto" w:fill="FFFFFF"/>
        </w:rPr>
        <w:t>2004</w:t>
      </w:r>
      <w:r w:rsidRPr="0020256F">
        <w:rPr>
          <w:rFonts w:ascii="仿宋_GB2312" w:eastAsia="仿宋_GB2312" w:hAnsi="微软雅黑" w:hint="eastAsia"/>
          <w:color w:val="000000"/>
          <w:sz w:val="28"/>
          <w:szCs w:val="28"/>
          <w:shd w:val="clear" w:color="auto" w:fill="FFFFFF"/>
        </w:rPr>
        <w:t>年</w:t>
      </w:r>
      <w:r w:rsidRPr="0020256F">
        <w:rPr>
          <w:rFonts w:ascii="仿宋_GB2312" w:eastAsia="仿宋_GB2312" w:hAnsi="微软雅黑"/>
          <w:color w:val="000000"/>
          <w:sz w:val="28"/>
          <w:szCs w:val="28"/>
          <w:shd w:val="clear" w:color="auto" w:fill="FFFFFF"/>
        </w:rPr>
        <w:t>7</w:t>
      </w:r>
      <w:r w:rsidRPr="0020256F">
        <w:rPr>
          <w:rFonts w:ascii="仿宋_GB2312" w:eastAsia="仿宋_GB2312" w:hAnsi="微软雅黑" w:hint="eastAsia"/>
          <w:color w:val="000000"/>
          <w:sz w:val="28"/>
          <w:szCs w:val="28"/>
          <w:shd w:val="clear" w:color="auto" w:fill="FFFFFF"/>
        </w:rPr>
        <w:t>月，是平安集团属下的一级子公司，拥有业界全新的营销理念、模式，以最新的移动互联媒体、互联网、电话等销售渠道建立并运营这全球最大的远程销售平台，并覆盖平安集团所有金融产品，拥有多家分支机构，主要负责保险产品、银行理财类、平安信用卡及信托类产品新销售渠道的开拓与创新，员工总人数超</w:t>
      </w:r>
      <w:r w:rsidRPr="0020256F">
        <w:rPr>
          <w:rFonts w:ascii="仿宋_GB2312" w:eastAsia="仿宋_GB2312" w:hAnsi="微软雅黑"/>
          <w:color w:val="000000"/>
          <w:sz w:val="28"/>
          <w:szCs w:val="28"/>
          <w:shd w:val="clear" w:color="auto" w:fill="FFFFFF"/>
        </w:rPr>
        <w:t>40000</w:t>
      </w:r>
      <w:r w:rsidRPr="0020256F">
        <w:rPr>
          <w:rFonts w:ascii="仿宋_GB2312" w:eastAsia="仿宋_GB2312" w:hAnsi="微软雅黑" w:hint="eastAsia"/>
          <w:color w:val="000000"/>
          <w:sz w:val="28"/>
          <w:szCs w:val="28"/>
          <w:shd w:val="clear" w:color="auto" w:fill="FFFFFF"/>
        </w:rPr>
        <w:t>人。未来五年将是平安直通快速发展的五年。我们期待着有更多的优秀人才加盟平安，与平安一同成长。</w:t>
      </w:r>
    </w:p>
    <w:p w:rsidR="009E56B0" w:rsidRPr="0020256F" w:rsidRDefault="009E56B0" w:rsidP="003B7BC9">
      <w:pPr>
        <w:spacing w:line="480" w:lineRule="exact"/>
        <w:ind w:firstLine="420"/>
        <w:rPr>
          <w:rFonts w:ascii="仿宋_GB2312" w:eastAsia="仿宋_GB2312" w:hAnsi="微软雅黑"/>
          <w:color w:val="000000"/>
          <w:sz w:val="28"/>
          <w:szCs w:val="28"/>
          <w:shd w:val="clear" w:color="auto" w:fill="FFFFFF"/>
        </w:rPr>
      </w:pPr>
      <w:r w:rsidRPr="0020256F">
        <w:rPr>
          <w:rFonts w:ascii="仿宋_GB2312" w:eastAsia="仿宋_GB2312" w:hAnsi="微软雅黑" w:hint="eastAsia"/>
          <w:color w:val="000000"/>
          <w:sz w:val="28"/>
          <w:szCs w:val="28"/>
          <w:shd w:val="clear" w:color="auto" w:fill="FFFFFF"/>
        </w:rPr>
        <w:t>定位：面向集团三大业务，搭建业内领先的咨询服务平台</w:t>
      </w:r>
      <w:r w:rsidRPr="0020256F">
        <w:rPr>
          <w:rFonts w:ascii="仿宋_GB2312" w:eastAsia="仿宋_GB2312" w:hAnsi="微软雅黑"/>
          <w:color w:val="000000"/>
          <w:sz w:val="28"/>
          <w:szCs w:val="28"/>
          <w:shd w:val="clear" w:color="auto" w:fill="FFFFFF"/>
        </w:rPr>
        <w:t>!</w:t>
      </w:r>
    </w:p>
    <w:p w:rsidR="009E56B0" w:rsidRPr="0020256F" w:rsidRDefault="009E56B0" w:rsidP="003B7BC9">
      <w:pPr>
        <w:spacing w:line="480" w:lineRule="exact"/>
        <w:ind w:firstLine="420"/>
        <w:rPr>
          <w:rFonts w:ascii="仿宋_GB2312" w:eastAsia="仿宋_GB2312" w:hAnsi="微软雅黑"/>
          <w:color w:val="000000"/>
          <w:sz w:val="28"/>
          <w:szCs w:val="28"/>
          <w:shd w:val="clear" w:color="auto" w:fill="FFFFFF"/>
        </w:rPr>
      </w:pPr>
      <w:r w:rsidRPr="0020256F">
        <w:rPr>
          <w:rFonts w:ascii="仿宋_GB2312" w:eastAsia="仿宋_GB2312" w:hAnsi="微软雅黑" w:hint="eastAsia"/>
          <w:color w:val="000000"/>
          <w:sz w:val="28"/>
          <w:szCs w:val="28"/>
          <w:shd w:val="clear" w:color="auto" w:fill="FFFFFF"/>
        </w:rPr>
        <w:t>愿景：持续高速成长，打造中国领先的个人综合金融服务集团！</w:t>
      </w:r>
    </w:p>
    <w:p w:rsidR="009E56B0" w:rsidRPr="0020256F" w:rsidRDefault="009E56B0" w:rsidP="003B7BC9">
      <w:pPr>
        <w:spacing w:line="480" w:lineRule="exact"/>
        <w:rPr>
          <w:rFonts w:ascii="仿宋_GB2312" w:eastAsia="仿宋_GB2312" w:hAnsi="微软雅黑"/>
          <w:b/>
          <w:color w:val="000000"/>
          <w:sz w:val="28"/>
          <w:szCs w:val="28"/>
          <w:shd w:val="clear" w:color="auto" w:fill="FFFFFF"/>
        </w:rPr>
      </w:pP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hint="eastAsia"/>
          <w:b/>
          <w:color w:val="000000"/>
          <w:sz w:val="28"/>
          <w:szCs w:val="28"/>
          <w:shd w:val="clear" w:color="auto" w:fill="FFFFFF"/>
        </w:rPr>
        <w:t>招聘岗位：远程营销客户专员</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工作职责：</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无需外出，依托公司资源与客户电话沟通</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达成销售任务</w:t>
      </w:r>
      <w:r w:rsidRPr="0020256F">
        <w:rPr>
          <w:rFonts w:ascii="仿宋_GB2312" w:eastAsia="仿宋_GB2312" w:hAnsi="微软雅黑"/>
          <w:color w:val="000000"/>
          <w:sz w:val="28"/>
          <w:szCs w:val="28"/>
          <w:shd w:val="clear" w:color="auto" w:fill="FFFFFF"/>
        </w:rPr>
        <w:t xml:space="preserve"> </w:t>
      </w:r>
      <w:r w:rsidRPr="0020256F">
        <w:rPr>
          <w:rFonts w:ascii="仿宋_GB2312" w:eastAsia="仿宋_GB2312" w:hAnsi="微软雅黑" w:hint="eastAsia"/>
          <w:color w:val="000000"/>
          <w:sz w:val="28"/>
          <w:szCs w:val="28"/>
          <w:shd w:val="clear" w:color="auto" w:fill="FFFFFF"/>
        </w:rPr>
        <w:t>；</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合规处理客户异议，详细、准确记录客户接触过程和信息，为客户提供快速、准确与专业的销售及咨询服务；</w:t>
      </w:r>
    </w:p>
    <w:p w:rsidR="009E56B0" w:rsidRPr="0020256F" w:rsidRDefault="009E56B0" w:rsidP="003B7BC9">
      <w:pPr>
        <w:spacing w:line="480" w:lineRule="exact"/>
        <w:rPr>
          <w:rStyle w:val="apple-converted-space"/>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收集市场资料，调研市场新动向，研发有针对性、有特色的解决方案并推广方案；</w:t>
      </w:r>
      <w:r w:rsidRPr="0020256F">
        <w:rPr>
          <w:rStyle w:val="apple-converted-space"/>
          <w:rFonts w:ascii="仿宋_GB2312" w:eastAsia="仿宋_GB2312" w:hAnsi="微软雅黑"/>
          <w:color w:val="000000"/>
          <w:sz w:val="28"/>
          <w:szCs w:val="28"/>
          <w:shd w:val="clear" w:color="auto" w:fill="FFFFFF"/>
        </w:rPr>
        <w:t> </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测试新产品、新项目，完成扩大规模的推广工作；</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完成公司和上级领导安排的辅导和训练，通过培训考试与技能通关；</w:t>
      </w:r>
    </w:p>
    <w:p w:rsidR="009E56B0" w:rsidRPr="0020256F" w:rsidRDefault="009E56B0" w:rsidP="003B7BC9">
      <w:pPr>
        <w:spacing w:line="480" w:lineRule="exact"/>
        <w:rPr>
          <w:rFonts w:ascii="仿宋_GB2312" w:eastAsia="仿宋_GB2312" w:hAnsi="微软雅黑"/>
          <w:b/>
          <w:color w:val="000000"/>
          <w:sz w:val="28"/>
          <w:szCs w:val="28"/>
          <w:shd w:val="clear" w:color="auto" w:fill="FFFFFF"/>
        </w:rPr>
      </w:pPr>
      <w:r w:rsidRPr="0020256F">
        <w:rPr>
          <w:rFonts w:ascii="仿宋_GB2312" w:eastAsia="仿宋_GB2312" w:hAnsi="微软雅黑" w:hint="eastAsia"/>
          <w:b/>
          <w:color w:val="000000"/>
          <w:sz w:val="28"/>
          <w:szCs w:val="28"/>
          <w:shd w:val="clear" w:color="auto" w:fill="FFFFFF"/>
        </w:rPr>
        <w:t>招聘条件：</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大专及以上学历（普通全日制）；</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普通话标准，有亲和力，善于与人沟通；</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有较强的自我激励能力，勇于挑战高薪；</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喜欢创新，个性开朗、反应敏捷，具有较强的事业心与上进心；</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熟练操作</w:t>
      </w:r>
      <w:r w:rsidRPr="0020256F">
        <w:rPr>
          <w:rFonts w:ascii="仿宋_GB2312" w:eastAsia="仿宋_GB2312" w:hAnsi="微软雅黑"/>
          <w:color w:val="000000"/>
          <w:sz w:val="28"/>
          <w:szCs w:val="28"/>
          <w:shd w:val="clear" w:color="auto" w:fill="FFFFFF"/>
        </w:rPr>
        <w:t>Office</w:t>
      </w:r>
      <w:r w:rsidRPr="0020256F">
        <w:rPr>
          <w:rFonts w:ascii="仿宋_GB2312" w:eastAsia="仿宋_GB2312" w:hAnsi="微软雅黑" w:hint="eastAsia"/>
          <w:color w:val="000000"/>
          <w:sz w:val="28"/>
          <w:szCs w:val="28"/>
          <w:shd w:val="clear" w:color="auto" w:fill="FFFFFF"/>
        </w:rPr>
        <w:t>软件，打字</w:t>
      </w:r>
      <w:r w:rsidRPr="0020256F">
        <w:rPr>
          <w:rFonts w:ascii="仿宋_GB2312" w:eastAsia="仿宋_GB2312" w:hAnsi="微软雅黑"/>
          <w:color w:val="000000"/>
          <w:sz w:val="28"/>
          <w:szCs w:val="28"/>
          <w:shd w:val="clear" w:color="auto" w:fill="FFFFFF"/>
        </w:rPr>
        <w:t>30</w:t>
      </w:r>
      <w:r w:rsidRPr="0020256F">
        <w:rPr>
          <w:rFonts w:ascii="仿宋_GB2312" w:eastAsia="仿宋_GB2312" w:hAnsi="微软雅黑" w:hint="eastAsia"/>
          <w:color w:val="000000"/>
          <w:sz w:val="28"/>
          <w:szCs w:val="28"/>
          <w:shd w:val="clear" w:color="auto" w:fill="FFFFFF"/>
        </w:rPr>
        <w:t>字</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分钟以上；</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金融、工商管理、市场营销、师范与播音主持等相关专业尤佳。</w:t>
      </w:r>
    </w:p>
    <w:p w:rsidR="009E56B0" w:rsidRPr="0020256F" w:rsidRDefault="009E56B0" w:rsidP="003B7BC9">
      <w:pPr>
        <w:spacing w:line="480" w:lineRule="exact"/>
        <w:rPr>
          <w:rFonts w:ascii="仿宋_GB2312" w:eastAsia="仿宋_GB2312" w:hAnsi="微软雅黑"/>
          <w:b/>
          <w:color w:val="000000"/>
          <w:sz w:val="28"/>
          <w:szCs w:val="28"/>
          <w:shd w:val="clear" w:color="auto" w:fill="FFFFFF"/>
        </w:rPr>
      </w:pPr>
      <w:r w:rsidRPr="0020256F">
        <w:rPr>
          <w:rFonts w:ascii="仿宋_GB2312" w:eastAsia="仿宋_GB2312" w:hAnsi="微软雅黑" w:hint="eastAsia"/>
          <w:b/>
          <w:color w:val="000000"/>
          <w:sz w:val="28"/>
          <w:szCs w:val="28"/>
          <w:shd w:val="clear" w:color="auto" w:fill="FFFFFF"/>
        </w:rPr>
        <w:t>工作时间：</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一周五天八小时工作制，享受国家法定节假日；</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正常的工作时间为早上</w:t>
      </w:r>
      <w:r w:rsidRPr="0020256F">
        <w:rPr>
          <w:rFonts w:ascii="仿宋_GB2312" w:eastAsia="仿宋_GB2312" w:hAnsi="微软雅黑"/>
          <w:color w:val="000000"/>
          <w:sz w:val="28"/>
          <w:szCs w:val="28"/>
          <w:shd w:val="clear" w:color="auto" w:fill="FFFFFF"/>
        </w:rPr>
        <w:t>9:00-12:00,13:30-18:30</w:t>
      </w:r>
      <w:r w:rsidRPr="0020256F">
        <w:rPr>
          <w:rFonts w:ascii="仿宋_GB2312" w:eastAsia="仿宋_GB2312" w:hAnsi="微软雅黑" w:hint="eastAsia"/>
          <w:color w:val="000000"/>
          <w:sz w:val="28"/>
          <w:szCs w:val="28"/>
          <w:shd w:val="clear" w:color="auto" w:fill="FFFFFF"/>
        </w:rPr>
        <w:t>，午间休息</w:t>
      </w:r>
      <w:r w:rsidRPr="0020256F">
        <w:rPr>
          <w:rFonts w:ascii="仿宋_GB2312" w:eastAsia="仿宋_GB2312" w:hAnsi="微软雅黑"/>
          <w:color w:val="000000"/>
          <w:sz w:val="28"/>
          <w:szCs w:val="28"/>
          <w:shd w:val="clear" w:color="auto" w:fill="FFFFFF"/>
        </w:rPr>
        <w:t>1.5</w:t>
      </w:r>
      <w:r w:rsidRPr="0020256F">
        <w:rPr>
          <w:rFonts w:ascii="仿宋_GB2312" w:eastAsia="仿宋_GB2312" w:hAnsi="微软雅黑" w:hint="eastAsia"/>
          <w:color w:val="000000"/>
          <w:sz w:val="28"/>
          <w:szCs w:val="28"/>
          <w:shd w:val="clear" w:color="auto" w:fill="FFFFFF"/>
        </w:rPr>
        <w:t>小时。</w:t>
      </w:r>
    </w:p>
    <w:p w:rsidR="009E56B0" w:rsidRPr="0020256F" w:rsidRDefault="009E56B0" w:rsidP="003B7BC9">
      <w:pPr>
        <w:spacing w:line="480" w:lineRule="exact"/>
        <w:rPr>
          <w:rFonts w:ascii="仿宋_GB2312" w:eastAsia="仿宋_GB2312" w:hAnsi="微软雅黑"/>
          <w:b/>
          <w:color w:val="000000"/>
          <w:sz w:val="28"/>
          <w:szCs w:val="28"/>
          <w:shd w:val="clear" w:color="auto" w:fill="FFFFFF"/>
        </w:rPr>
      </w:pPr>
      <w:r w:rsidRPr="0020256F">
        <w:rPr>
          <w:rFonts w:ascii="仿宋_GB2312" w:eastAsia="仿宋_GB2312" w:hAnsi="微软雅黑" w:hint="eastAsia"/>
          <w:b/>
          <w:color w:val="000000"/>
          <w:sz w:val="28"/>
          <w:szCs w:val="28"/>
          <w:shd w:val="clear" w:color="auto" w:fill="FFFFFF"/>
        </w:rPr>
        <w:t>食宿信息：</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公司提供免费班车、有菜品丰富且物美价廉的员工食堂；</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公司针对实习生提供住宿，并配管理老师随时提供生活上的各种帮助；</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入司后给予报销体检费（</w:t>
      </w:r>
      <w:r w:rsidRPr="0020256F">
        <w:rPr>
          <w:rFonts w:ascii="仿宋_GB2312" w:eastAsia="仿宋_GB2312" w:hAnsi="微软雅黑"/>
          <w:color w:val="000000"/>
          <w:sz w:val="28"/>
          <w:szCs w:val="28"/>
          <w:shd w:val="clear" w:color="auto" w:fill="FFFFFF"/>
        </w:rPr>
        <w:t>100</w:t>
      </w:r>
      <w:r w:rsidRPr="0020256F">
        <w:rPr>
          <w:rFonts w:ascii="仿宋_GB2312" w:eastAsia="仿宋_GB2312" w:hAnsi="微软雅黑" w:hint="eastAsia"/>
          <w:color w:val="000000"/>
          <w:sz w:val="28"/>
          <w:szCs w:val="28"/>
          <w:shd w:val="clear" w:color="auto" w:fill="FFFFFF"/>
        </w:rPr>
        <w:t>元以内）。</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入职满三个月且在职的情况下报销来沪普快硬座火车票费用（需要保留火车票）。</w:t>
      </w:r>
    </w:p>
    <w:p w:rsidR="009E56B0" w:rsidRPr="0020256F" w:rsidRDefault="009E56B0" w:rsidP="003B7BC9">
      <w:pPr>
        <w:spacing w:line="480" w:lineRule="exact"/>
        <w:rPr>
          <w:rFonts w:ascii="仿宋_GB2312" w:eastAsia="仿宋_GB2312" w:hAnsi="微软雅黑"/>
          <w:b/>
          <w:color w:val="000000"/>
          <w:sz w:val="28"/>
          <w:szCs w:val="28"/>
          <w:shd w:val="clear" w:color="auto" w:fill="FFFFFF"/>
        </w:rPr>
      </w:pPr>
      <w:r w:rsidRPr="0020256F">
        <w:rPr>
          <w:rFonts w:ascii="仿宋_GB2312" w:eastAsia="仿宋_GB2312" w:hAnsi="微软雅黑" w:hint="eastAsia"/>
          <w:b/>
          <w:color w:val="000000"/>
          <w:sz w:val="28"/>
          <w:szCs w:val="28"/>
          <w:shd w:val="clear" w:color="auto" w:fill="FFFFFF"/>
        </w:rPr>
        <w:t>薪资福利薪资福利：</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hint="eastAsia"/>
          <w:color w:val="000000"/>
          <w:sz w:val="28"/>
          <w:szCs w:val="28"/>
          <w:shd w:val="clear" w:color="auto" w:fill="FFFFFF"/>
        </w:rPr>
        <w:t>属平安集团正式员工编制</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签订正式劳动合同</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color w:val="000000"/>
          <w:sz w:val="28"/>
          <w:szCs w:val="28"/>
          <w:shd w:val="clear" w:color="auto" w:fill="FFFFFF"/>
        </w:rPr>
        <w:t>1</w:t>
      </w:r>
      <w:r w:rsidRPr="0020256F">
        <w:rPr>
          <w:rFonts w:ascii="仿宋_GB2312" w:eastAsia="仿宋_GB2312" w:hAnsi="微软雅黑" w:hint="eastAsia"/>
          <w:color w:val="000000"/>
          <w:sz w:val="28"/>
          <w:szCs w:val="28"/>
          <w:shd w:val="clear" w:color="auto" w:fill="FFFFFF"/>
        </w:rPr>
        <w:t>、已拿毕业证入司未满</w:t>
      </w:r>
      <w:r w:rsidRPr="0020256F">
        <w:rPr>
          <w:rFonts w:ascii="仿宋_GB2312" w:eastAsia="仿宋_GB2312" w:hAnsi="微软雅黑"/>
          <w:color w:val="000000"/>
          <w:sz w:val="28"/>
          <w:szCs w:val="28"/>
          <w:shd w:val="clear" w:color="auto" w:fill="FFFFFF"/>
        </w:rPr>
        <w:t>6</w:t>
      </w:r>
      <w:r w:rsidRPr="0020256F">
        <w:rPr>
          <w:rFonts w:ascii="仿宋_GB2312" w:eastAsia="仿宋_GB2312" w:hAnsi="微软雅黑" w:hint="eastAsia"/>
          <w:color w:val="000000"/>
          <w:sz w:val="28"/>
          <w:szCs w:val="28"/>
          <w:shd w:val="clear" w:color="auto" w:fill="FFFFFF"/>
        </w:rPr>
        <w:t>个月保底</w:t>
      </w:r>
      <w:r w:rsidRPr="0020256F">
        <w:rPr>
          <w:rFonts w:ascii="仿宋_GB2312" w:eastAsia="仿宋_GB2312" w:hAnsi="微软雅黑"/>
          <w:color w:val="000000"/>
          <w:sz w:val="28"/>
          <w:szCs w:val="28"/>
          <w:shd w:val="clear" w:color="auto" w:fill="FFFFFF"/>
        </w:rPr>
        <w:t>2650</w:t>
      </w:r>
      <w:r w:rsidRPr="0020256F">
        <w:rPr>
          <w:rFonts w:ascii="仿宋_GB2312" w:eastAsia="仿宋_GB2312" w:hAnsi="微软雅黑" w:hint="eastAsia"/>
          <w:color w:val="000000"/>
          <w:sz w:val="28"/>
          <w:szCs w:val="28"/>
          <w:shd w:val="clear" w:color="auto" w:fill="FFFFFF"/>
        </w:rPr>
        <w:t>元</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月：</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hint="eastAsia"/>
          <w:color w:val="000000"/>
          <w:sz w:val="28"/>
          <w:szCs w:val="28"/>
          <w:shd w:val="clear" w:color="auto" w:fill="FFFFFF"/>
        </w:rPr>
        <w:t>（</w:t>
      </w:r>
      <w:r w:rsidRPr="0020256F">
        <w:rPr>
          <w:rFonts w:ascii="仿宋_GB2312" w:eastAsia="仿宋_GB2312" w:hAnsi="微软雅黑"/>
          <w:color w:val="000000"/>
          <w:sz w:val="28"/>
          <w:szCs w:val="28"/>
          <w:shd w:val="clear" w:color="auto" w:fill="FFFFFF"/>
        </w:rPr>
        <w:t>1</w:t>
      </w:r>
      <w:r w:rsidRPr="0020256F">
        <w:rPr>
          <w:rFonts w:ascii="仿宋_GB2312" w:eastAsia="仿宋_GB2312" w:hAnsi="微软雅黑" w:hint="eastAsia"/>
          <w:color w:val="000000"/>
          <w:sz w:val="28"/>
          <w:szCs w:val="28"/>
          <w:shd w:val="clear" w:color="auto" w:fill="FFFFFF"/>
        </w:rPr>
        <w:t>）底薪：</w:t>
      </w:r>
      <w:r w:rsidRPr="0020256F">
        <w:rPr>
          <w:rFonts w:ascii="仿宋_GB2312" w:eastAsia="仿宋_GB2312" w:hAnsi="微软雅黑"/>
          <w:color w:val="000000"/>
          <w:sz w:val="28"/>
          <w:szCs w:val="28"/>
          <w:shd w:val="clear" w:color="auto" w:fill="FFFFFF"/>
        </w:rPr>
        <w:t xml:space="preserve"> 1800</w:t>
      </w:r>
      <w:r w:rsidRPr="0020256F">
        <w:rPr>
          <w:rFonts w:ascii="仿宋_GB2312" w:eastAsia="仿宋_GB2312" w:hAnsi="微软雅黑" w:hint="eastAsia"/>
          <w:color w:val="000000"/>
          <w:sz w:val="28"/>
          <w:szCs w:val="28"/>
          <w:shd w:val="clear" w:color="auto" w:fill="FFFFFF"/>
        </w:rPr>
        <w:t>元</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月（不包住宿）</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w:t>
      </w:r>
      <w:r w:rsidRPr="0020256F">
        <w:rPr>
          <w:rFonts w:ascii="仿宋_GB2312" w:eastAsia="仿宋_GB2312" w:hAnsi="微软雅黑"/>
          <w:color w:val="000000"/>
          <w:sz w:val="28"/>
          <w:szCs w:val="28"/>
          <w:shd w:val="clear" w:color="auto" w:fill="FFFFFF"/>
        </w:rPr>
        <w:t>2</w:t>
      </w:r>
      <w:r w:rsidRPr="0020256F">
        <w:rPr>
          <w:rFonts w:ascii="仿宋_GB2312" w:eastAsia="仿宋_GB2312" w:hAnsi="微软雅黑" w:hint="eastAsia"/>
          <w:color w:val="000000"/>
          <w:sz w:val="28"/>
          <w:szCs w:val="28"/>
          <w:shd w:val="clear" w:color="auto" w:fill="FFFFFF"/>
        </w:rPr>
        <w:t>）考勤奖：</w:t>
      </w:r>
      <w:r w:rsidRPr="0020256F">
        <w:rPr>
          <w:rFonts w:ascii="仿宋_GB2312" w:eastAsia="仿宋_GB2312" w:hAnsi="微软雅黑"/>
          <w:color w:val="000000"/>
          <w:sz w:val="28"/>
          <w:szCs w:val="28"/>
          <w:shd w:val="clear" w:color="auto" w:fill="FFFFFF"/>
        </w:rPr>
        <w:t xml:space="preserve"> 200</w:t>
      </w:r>
      <w:r w:rsidRPr="0020256F">
        <w:rPr>
          <w:rFonts w:ascii="仿宋_GB2312" w:eastAsia="仿宋_GB2312" w:hAnsi="微软雅黑" w:hint="eastAsia"/>
          <w:color w:val="000000"/>
          <w:sz w:val="28"/>
          <w:szCs w:val="28"/>
          <w:shd w:val="clear" w:color="auto" w:fill="FFFFFF"/>
        </w:rPr>
        <w:t>元</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月</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w:t>
      </w:r>
      <w:r w:rsidRPr="0020256F">
        <w:rPr>
          <w:rFonts w:ascii="仿宋_GB2312" w:eastAsia="仿宋_GB2312" w:hAnsi="微软雅黑"/>
          <w:color w:val="000000"/>
          <w:sz w:val="28"/>
          <w:szCs w:val="28"/>
          <w:shd w:val="clear" w:color="auto" w:fill="FFFFFF"/>
        </w:rPr>
        <w:t>3</w:t>
      </w:r>
      <w:r w:rsidRPr="0020256F">
        <w:rPr>
          <w:rFonts w:ascii="仿宋_GB2312" w:eastAsia="仿宋_GB2312" w:hAnsi="微软雅黑" w:hint="eastAsia"/>
          <w:color w:val="000000"/>
          <w:sz w:val="28"/>
          <w:szCs w:val="28"/>
          <w:shd w:val="clear" w:color="auto" w:fill="FFFFFF"/>
        </w:rPr>
        <w:t>）新人津贴</w:t>
      </w:r>
      <w:r w:rsidRPr="0020256F">
        <w:rPr>
          <w:rFonts w:ascii="仿宋_GB2312" w:eastAsia="仿宋_GB2312" w:hAnsi="微软雅黑"/>
          <w:color w:val="000000"/>
          <w:sz w:val="28"/>
          <w:szCs w:val="28"/>
          <w:shd w:val="clear" w:color="auto" w:fill="FFFFFF"/>
        </w:rPr>
        <w:t xml:space="preserve"> 650</w:t>
      </w:r>
      <w:r w:rsidRPr="0020256F">
        <w:rPr>
          <w:rFonts w:ascii="仿宋_GB2312" w:eastAsia="仿宋_GB2312" w:hAnsi="微软雅黑" w:hint="eastAsia"/>
          <w:color w:val="000000"/>
          <w:sz w:val="28"/>
          <w:szCs w:val="28"/>
          <w:shd w:val="clear" w:color="auto" w:fill="FFFFFF"/>
        </w:rPr>
        <w:t>元</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月</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入司前</w:t>
      </w:r>
      <w:r w:rsidRPr="0020256F">
        <w:rPr>
          <w:rFonts w:ascii="仿宋_GB2312" w:eastAsia="仿宋_GB2312" w:hAnsi="微软雅黑"/>
          <w:color w:val="000000"/>
          <w:sz w:val="28"/>
          <w:szCs w:val="28"/>
          <w:shd w:val="clear" w:color="auto" w:fill="FFFFFF"/>
        </w:rPr>
        <w:t>6</w:t>
      </w:r>
      <w:r w:rsidRPr="0020256F">
        <w:rPr>
          <w:rFonts w:ascii="仿宋_GB2312" w:eastAsia="仿宋_GB2312" w:hAnsi="微软雅黑" w:hint="eastAsia"/>
          <w:color w:val="000000"/>
          <w:sz w:val="28"/>
          <w:szCs w:val="28"/>
          <w:shd w:val="clear" w:color="auto" w:fill="FFFFFF"/>
        </w:rPr>
        <w:t>个月）</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w:t>
      </w:r>
      <w:r w:rsidRPr="0020256F">
        <w:rPr>
          <w:rFonts w:ascii="仿宋_GB2312" w:eastAsia="仿宋_GB2312" w:hAnsi="微软雅黑"/>
          <w:color w:val="000000"/>
          <w:sz w:val="28"/>
          <w:szCs w:val="28"/>
          <w:shd w:val="clear" w:color="auto" w:fill="FFFFFF"/>
        </w:rPr>
        <w:t>4</w:t>
      </w:r>
      <w:r w:rsidRPr="0020256F">
        <w:rPr>
          <w:rFonts w:ascii="仿宋_GB2312" w:eastAsia="仿宋_GB2312" w:hAnsi="微软雅黑" w:hint="eastAsia"/>
          <w:color w:val="000000"/>
          <w:sz w:val="28"/>
          <w:szCs w:val="28"/>
          <w:shd w:val="clear" w:color="auto" w:fill="FFFFFF"/>
        </w:rPr>
        <w:t>）业绩提奖</w:t>
      </w:r>
      <w:r w:rsidRPr="0020256F">
        <w:rPr>
          <w:rFonts w:ascii="仿宋_GB2312" w:eastAsia="仿宋_GB2312" w:hAnsi="微软雅黑"/>
          <w:color w:val="000000"/>
          <w:sz w:val="28"/>
          <w:szCs w:val="28"/>
          <w:shd w:val="clear" w:color="auto" w:fill="FFFFFF"/>
        </w:rPr>
        <w:t xml:space="preserve"> </w:t>
      </w:r>
      <w:r w:rsidRPr="0020256F">
        <w:rPr>
          <w:rFonts w:ascii="仿宋_GB2312" w:eastAsia="仿宋_GB2312" w:hAnsi="微软雅黑" w:hint="eastAsia"/>
          <w:color w:val="000000"/>
          <w:sz w:val="28"/>
          <w:szCs w:val="28"/>
          <w:shd w:val="clear" w:color="auto" w:fill="FFFFFF"/>
        </w:rPr>
        <w:t>视业绩多少上下浮动</w:t>
      </w:r>
    </w:p>
    <w:p w:rsidR="009E56B0" w:rsidRPr="0020256F" w:rsidRDefault="009E56B0" w:rsidP="003B7BC9">
      <w:pPr>
        <w:spacing w:line="480" w:lineRule="exact"/>
        <w:rPr>
          <w:rFonts w:ascii="仿宋_GB2312" w:eastAsia="仿宋_GB2312" w:hAnsi="微软雅黑"/>
          <w:color w:val="000000"/>
          <w:sz w:val="28"/>
          <w:szCs w:val="28"/>
          <w:shd w:val="clear" w:color="auto" w:fill="FFFFFF"/>
        </w:rPr>
      </w:pPr>
      <w:r w:rsidRPr="0020256F">
        <w:rPr>
          <w:rFonts w:ascii="仿宋_GB2312" w:eastAsia="仿宋_GB2312" w:hAnsi="微软雅黑" w:hint="eastAsia"/>
          <w:color w:val="000000"/>
          <w:sz w:val="28"/>
          <w:szCs w:val="28"/>
          <w:shd w:val="clear" w:color="auto" w:fill="FFFFFF"/>
        </w:rPr>
        <w:t>注：公司为每一位员工缴纳综合福利保障；新人入职参加</w:t>
      </w:r>
      <w:r w:rsidRPr="0020256F">
        <w:rPr>
          <w:rFonts w:ascii="仿宋_GB2312" w:eastAsia="仿宋_GB2312" w:hAnsi="微软雅黑"/>
          <w:color w:val="000000"/>
          <w:sz w:val="28"/>
          <w:szCs w:val="28"/>
          <w:shd w:val="clear" w:color="auto" w:fill="FFFFFF"/>
        </w:rPr>
        <w:t>2</w:t>
      </w:r>
      <w:r w:rsidRPr="0020256F">
        <w:rPr>
          <w:rFonts w:ascii="仿宋_GB2312" w:eastAsia="仿宋_GB2312" w:hAnsi="微软雅黑" w:hint="eastAsia"/>
          <w:color w:val="000000"/>
          <w:sz w:val="28"/>
          <w:szCs w:val="28"/>
          <w:shd w:val="clear" w:color="auto" w:fill="FFFFFF"/>
        </w:rPr>
        <w:t>周左右的岗前带薪培训</w:t>
      </w:r>
      <w:r w:rsidRPr="0020256F">
        <w:rPr>
          <w:rFonts w:ascii="仿宋_GB2312" w:eastAsia="仿宋_GB2312" w:hAnsi="微软雅黑"/>
          <w:color w:val="000000"/>
          <w:sz w:val="28"/>
          <w:szCs w:val="28"/>
          <w:shd w:val="clear" w:color="auto" w:fill="FFFFFF"/>
        </w:rPr>
        <w:t>;</w:t>
      </w:r>
    </w:p>
    <w:p w:rsidR="009E56B0" w:rsidRPr="0020256F" w:rsidRDefault="009E56B0" w:rsidP="003B7BC9">
      <w:pPr>
        <w:spacing w:line="480" w:lineRule="exact"/>
        <w:rPr>
          <w:rFonts w:ascii="仿宋_GB2312" w:eastAsia="仿宋_GB2312"/>
          <w:sz w:val="28"/>
          <w:szCs w:val="28"/>
        </w:rPr>
      </w:pPr>
      <w:r w:rsidRPr="0020256F">
        <w:rPr>
          <w:rFonts w:ascii="仿宋_GB2312" w:eastAsia="仿宋_GB2312" w:hAnsi="微软雅黑"/>
          <w:color w:val="000000"/>
          <w:sz w:val="28"/>
          <w:szCs w:val="28"/>
          <w:shd w:val="clear" w:color="auto" w:fill="FFFFFF"/>
        </w:rPr>
        <w:t xml:space="preserve"> </w:t>
      </w:r>
      <w:r w:rsidRPr="0020256F">
        <w:rPr>
          <w:rFonts w:ascii="仿宋_GB2312" w:eastAsia="仿宋_GB2312" w:hAnsi="微软雅黑" w:hint="eastAsia"/>
          <w:color w:val="000000"/>
          <w:sz w:val="28"/>
          <w:szCs w:val="28"/>
          <w:shd w:val="clear" w:color="auto" w:fill="FFFFFF"/>
        </w:rPr>
        <w:t>（包住宿，水电费自理</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办理入住时需要交纳</w:t>
      </w:r>
      <w:r w:rsidRPr="0020256F">
        <w:rPr>
          <w:rFonts w:ascii="仿宋_GB2312" w:eastAsia="仿宋_GB2312" w:hAnsi="微软雅黑"/>
          <w:color w:val="000000"/>
          <w:sz w:val="28"/>
          <w:szCs w:val="28"/>
          <w:shd w:val="clear" w:color="auto" w:fill="FFFFFF"/>
        </w:rPr>
        <w:t>200</w:t>
      </w:r>
      <w:r w:rsidRPr="0020256F">
        <w:rPr>
          <w:rFonts w:ascii="仿宋_GB2312" w:eastAsia="仿宋_GB2312" w:hAnsi="微软雅黑" w:hint="eastAsia"/>
          <w:color w:val="000000"/>
          <w:sz w:val="28"/>
          <w:szCs w:val="28"/>
          <w:shd w:val="clear" w:color="auto" w:fill="FFFFFF"/>
        </w:rPr>
        <w:t>元水电押金，保留收据退宿时退还。）</w:t>
      </w:r>
      <w:r w:rsidRPr="0020256F">
        <w:rPr>
          <w:rFonts w:ascii="仿宋_GB2312" w:eastAsia="仿宋_GB2312" w:hAnsi="微软雅黑"/>
          <w:color w:val="000000"/>
          <w:sz w:val="28"/>
          <w:szCs w:val="28"/>
        </w:rPr>
        <w:br/>
      </w:r>
      <w:r w:rsidRPr="0020256F">
        <w:rPr>
          <w:rFonts w:ascii="仿宋_GB2312" w:eastAsia="仿宋_GB2312" w:hAnsi="微软雅黑"/>
          <w:color w:val="000000"/>
          <w:sz w:val="28"/>
          <w:szCs w:val="28"/>
          <w:shd w:val="clear" w:color="auto" w:fill="FFFFFF"/>
        </w:rPr>
        <w:t>2</w:t>
      </w:r>
      <w:r w:rsidRPr="0020256F">
        <w:rPr>
          <w:rFonts w:ascii="仿宋_GB2312" w:eastAsia="仿宋_GB2312" w:hAnsi="微软雅黑" w:hint="eastAsia"/>
          <w:color w:val="000000"/>
          <w:sz w:val="28"/>
          <w:szCs w:val="28"/>
          <w:shd w:val="clear" w:color="auto" w:fill="FFFFFF"/>
        </w:rPr>
        <w:t>、其他福利</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w:t>
      </w:r>
      <w:r w:rsidRPr="0020256F">
        <w:rPr>
          <w:rFonts w:ascii="仿宋_GB2312" w:eastAsia="仿宋_GB2312" w:hAnsi="微软雅黑"/>
          <w:color w:val="000000"/>
          <w:sz w:val="28"/>
          <w:szCs w:val="28"/>
          <w:shd w:val="clear" w:color="auto" w:fill="FFFFFF"/>
        </w:rPr>
        <w:t>1</w:t>
      </w:r>
      <w:r w:rsidRPr="0020256F">
        <w:rPr>
          <w:rFonts w:ascii="仿宋_GB2312" w:eastAsia="仿宋_GB2312" w:hAnsi="微软雅黑" w:hint="eastAsia"/>
          <w:color w:val="000000"/>
          <w:sz w:val="28"/>
          <w:szCs w:val="28"/>
          <w:shd w:val="clear" w:color="auto" w:fill="FFFFFF"/>
        </w:rPr>
        <w:t>）转正后享受国家规定的正常节假日，并享受</w:t>
      </w:r>
      <w:r w:rsidRPr="0020256F">
        <w:rPr>
          <w:rFonts w:ascii="仿宋_GB2312" w:eastAsia="仿宋_GB2312" w:hAnsi="微软雅黑"/>
          <w:color w:val="000000"/>
          <w:sz w:val="28"/>
          <w:szCs w:val="28"/>
          <w:shd w:val="clear" w:color="auto" w:fill="FFFFFF"/>
        </w:rPr>
        <w:t>3000-4000</w:t>
      </w:r>
      <w:r w:rsidRPr="0020256F">
        <w:rPr>
          <w:rFonts w:ascii="仿宋_GB2312" w:eastAsia="仿宋_GB2312" w:hAnsi="微软雅黑" w:hint="eastAsia"/>
          <w:color w:val="000000"/>
          <w:sz w:val="28"/>
          <w:szCs w:val="28"/>
          <w:shd w:val="clear" w:color="auto" w:fill="FFFFFF"/>
        </w:rPr>
        <w:t>元</w:t>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年的过节费及各种福利品；</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w:t>
      </w:r>
      <w:r w:rsidRPr="0020256F">
        <w:rPr>
          <w:rFonts w:ascii="仿宋_GB2312" w:eastAsia="仿宋_GB2312" w:hAnsi="微软雅黑"/>
          <w:color w:val="000000"/>
          <w:sz w:val="28"/>
          <w:szCs w:val="28"/>
          <w:shd w:val="clear" w:color="auto" w:fill="FFFFFF"/>
        </w:rPr>
        <w:t>2</w:t>
      </w:r>
      <w:r w:rsidRPr="0020256F">
        <w:rPr>
          <w:rFonts w:ascii="仿宋_GB2312" w:eastAsia="仿宋_GB2312" w:hAnsi="微软雅黑" w:hint="eastAsia"/>
          <w:color w:val="000000"/>
          <w:sz w:val="28"/>
          <w:szCs w:val="28"/>
          <w:shd w:val="clear" w:color="auto" w:fill="FFFFFF"/>
        </w:rPr>
        <w:t>）可享受中国平安集团规定的带薪年假；</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w:t>
      </w:r>
      <w:r w:rsidRPr="0020256F">
        <w:rPr>
          <w:rFonts w:ascii="仿宋_GB2312" w:eastAsia="仿宋_GB2312" w:hAnsi="微软雅黑"/>
          <w:color w:val="000000"/>
          <w:sz w:val="28"/>
          <w:szCs w:val="28"/>
          <w:shd w:val="clear" w:color="auto" w:fill="FFFFFF"/>
        </w:rPr>
        <w:t>3</w:t>
      </w:r>
      <w:r w:rsidRPr="0020256F">
        <w:rPr>
          <w:rFonts w:ascii="仿宋_GB2312" w:eastAsia="仿宋_GB2312" w:hAnsi="微软雅黑" w:hint="eastAsia"/>
          <w:color w:val="000000"/>
          <w:sz w:val="28"/>
          <w:szCs w:val="28"/>
          <w:shd w:val="clear" w:color="auto" w:fill="FFFFFF"/>
        </w:rPr>
        <w:t>）按照上海市政府规定购买社会保险和住房公积金及平安综合福利保障；</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w:t>
      </w:r>
      <w:r w:rsidRPr="0020256F">
        <w:rPr>
          <w:rFonts w:ascii="仿宋_GB2312" w:eastAsia="仿宋_GB2312" w:hAnsi="微软雅黑"/>
          <w:color w:val="000000"/>
          <w:sz w:val="28"/>
          <w:szCs w:val="28"/>
          <w:shd w:val="clear" w:color="auto" w:fill="FFFFFF"/>
        </w:rPr>
        <w:t>4</w:t>
      </w:r>
      <w:r w:rsidRPr="0020256F">
        <w:rPr>
          <w:rFonts w:ascii="仿宋_GB2312" w:eastAsia="仿宋_GB2312" w:hAnsi="微软雅黑" w:hint="eastAsia"/>
          <w:color w:val="000000"/>
          <w:sz w:val="28"/>
          <w:szCs w:val="28"/>
          <w:shd w:val="clear" w:color="auto" w:fill="FFFFFF"/>
        </w:rPr>
        <w:t>）享受行业领先的专业培训，并有机会进行学历晋升；</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w:t>
      </w:r>
      <w:r w:rsidRPr="0020256F">
        <w:rPr>
          <w:rFonts w:ascii="仿宋_GB2312" w:eastAsia="仿宋_GB2312" w:hAnsi="微软雅黑"/>
          <w:color w:val="000000"/>
          <w:sz w:val="28"/>
          <w:szCs w:val="28"/>
          <w:shd w:val="clear" w:color="auto" w:fill="FFFFFF"/>
        </w:rPr>
        <w:t>5</w:t>
      </w:r>
      <w:r w:rsidRPr="0020256F">
        <w:rPr>
          <w:rFonts w:ascii="仿宋_GB2312" w:eastAsia="仿宋_GB2312" w:hAnsi="微软雅黑" w:hint="eastAsia"/>
          <w:color w:val="000000"/>
          <w:sz w:val="28"/>
          <w:szCs w:val="28"/>
          <w:shd w:val="clear" w:color="auto" w:fill="FFFFFF"/>
        </w:rPr>
        <w:t>）各种旅游及团队活动</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平均收入水平：</w:t>
      </w:r>
      <w:r w:rsidRPr="0020256F">
        <w:rPr>
          <w:rFonts w:ascii="仿宋_GB2312" w:eastAsia="仿宋_GB2312" w:hAnsi="微软雅黑"/>
          <w:color w:val="000000"/>
          <w:sz w:val="28"/>
          <w:szCs w:val="28"/>
        </w:rPr>
        <w:br/>
      </w:r>
      <w:r w:rsidRPr="0020256F">
        <w:rPr>
          <w:rFonts w:ascii="仿宋_GB2312" w:eastAsia="仿宋_GB2312" w:hAnsi="微软雅黑"/>
          <w:color w:val="000000"/>
          <w:sz w:val="28"/>
          <w:szCs w:val="28"/>
          <w:shd w:val="clear" w:color="auto" w:fill="FFFFFF"/>
        </w:rPr>
        <w:t>6</w:t>
      </w:r>
      <w:r w:rsidRPr="0020256F">
        <w:rPr>
          <w:rFonts w:ascii="仿宋_GB2312" w:eastAsia="仿宋_GB2312" w:hAnsi="微软雅黑" w:hint="eastAsia"/>
          <w:color w:val="000000"/>
          <w:sz w:val="28"/>
          <w:szCs w:val="28"/>
          <w:shd w:val="clear" w:color="auto" w:fill="FFFFFF"/>
        </w:rPr>
        <w:t>个月以下</w:t>
      </w:r>
      <w:r w:rsidRPr="0020256F">
        <w:rPr>
          <w:rFonts w:ascii="仿宋_GB2312" w:eastAsia="仿宋_GB2312" w:hAnsi="微软雅黑"/>
          <w:color w:val="000000"/>
          <w:sz w:val="28"/>
          <w:szCs w:val="28"/>
          <w:shd w:val="clear" w:color="auto" w:fill="FFFFFF"/>
        </w:rPr>
        <w:t xml:space="preserve"> 4300   6</w:t>
      </w:r>
      <w:r w:rsidRPr="0020256F">
        <w:rPr>
          <w:rFonts w:ascii="仿宋_GB2312" w:eastAsia="仿宋_GB2312" w:hAnsi="微软雅黑" w:hint="eastAsia"/>
          <w:color w:val="000000"/>
          <w:sz w:val="28"/>
          <w:szCs w:val="28"/>
          <w:shd w:val="clear" w:color="auto" w:fill="FFFFFF"/>
        </w:rPr>
        <w:t>个月－</w:t>
      </w:r>
      <w:r w:rsidRPr="0020256F">
        <w:rPr>
          <w:rFonts w:ascii="仿宋_GB2312" w:eastAsia="仿宋_GB2312" w:hAnsi="微软雅黑"/>
          <w:color w:val="000000"/>
          <w:sz w:val="28"/>
          <w:szCs w:val="28"/>
          <w:shd w:val="clear" w:color="auto" w:fill="FFFFFF"/>
        </w:rPr>
        <w:t>1</w:t>
      </w:r>
      <w:r w:rsidRPr="0020256F">
        <w:rPr>
          <w:rFonts w:ascii="仿宋_GB2312" w:eastAsia="仿宋_GB2312" w:hAnsi="微软雅黑" w:hint="eastAsia"/>
          <w:color w:val="000000"/>
          <w:sz w:val="28"/>
          <w:szCs w:val="28"/>
          <w:shd w:val="clear" w:color="auto" w:fill="FFFFFF"/>
        </w:rPr>
        <w:t>年</w:t>
      </w:r>
      <w:r w:rsidRPr="0020256F">
        <w:rPr>
          <w:rFonts w:ascii="仿宋_GB2312" w:eastAsia="仿宋_GB2312" w:hAnsi="微软雅黑"/>
          <w:color w:val="000000"/>
          <w:sz w:val="28"/>
          <w:szCs w:val="28"/>
          <w:shd w:val="clear" w:color="auto" w:fill="FFFFFF"/>
        </w:rPr>
        <w:t xml:space="preserve">6800 </w:t>
      </w:r>
      <w:r w:rsidRPr="0020256F">
        <w:rPr>
          <w:rFonts w:ascii="仿宋_GB2312" w:eastAsia="仿宋_GB2312" w:hAnsi="微软雅黑"/>
          <w:color w:val="000000"/>
          <w:sz w:val="28"/>
          <w:szCs w:val="28"/>
        </w:rPr>
        <w:t xml:space="preserve">   </w:t>
      </w:r>
      <w:r w:rsidRPr="0020256F">
        <w:rPr>
          <w:rFonts w:ascii="仿宋_GB2312" w:eastAsia="仿宋_GB2312" w:hAnsi="微软雅黑"/>
          <w:color w:val="000000"/>
          <w:sz w:val="28"/>
          <w:szCs w:val="28"/>
          <w:shd w:val="clear" w:color="auto" w:fill="FFFFFF"/>
        </w:rPr>
        <w:t>1</w:t>
      </w:r>
      <w:r w:rsidRPr="0020256F">
        <w:rPr>
          <w:rFonts w:ascii="仿宋_GB2312" w:eastAsia="仿宋_GB2312" w:hAnsi="微软雅黑" w:hint="eastAsia"/>
          <w:color w:val="000000"/>
          <w:sz w:val="28"/>
          <w:szCs w:val="28"/>
          <w:shd w:val="clear" w:color="auto" w:fill="FFFFFF"/>
        </w:rPr>
        <w:t>年以上</w:t>
      </w:r>
      <w:r w:rsidRPr="0020256F">
        <w:rPr>
          <w:rFonts w:ascii="仿宋_GB2312" w:eastAsia="仿宋_GB2312" w:hAnsi="微软雅黑"/>
          <w:color w:val="000000"/>
          <w:sz w:val="28"/>
          <w:szCs w:val="28"/>
          <w:shd w:val="clear" w:color="auto" w:fill="FFFFFF"/>
        </w:rPr>
        <w:t xml:space="preserve"> 10000</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晋升机会：</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公司处于高速发展期，为每位员</w:t>
      </w:r>
      <w:bookmarkStart w:id="0" w:name="_GoBack"/>
      <w:bookmarkEnd w:id="0"/>
      <w:r w:rsidRPr="0020256F">
        <w:rPr>
          <w:rFonts w:ascii="仿宋_GB2312" w:eastAsia="仿宋_GB2312" w:hAnsi="微软雅黑" w:hint="eastAsia"/>
          <w:color w:val="000000"/>
          <w:sz w:val="28"/>
          <w:szCs w:val="28"/>
          <w:shd w:val="clear" w:color="auto" w:fill="FFFFFF"/>
        </w:rPr>
        <w:t>工提供了广阔的发展平台。</w:t>
      </w:r>
      <w:r w:rsidRPr="0020256F">
        <w:rPr>
          <w:rStyle w:val="apple-converted-space"/>
          <w:rFonts w:ascii="仿宋_GB2312" w:eastAsia="仿宋_GB2312" w:hAnsi="微软雅黑"/>
          <w:color w:val="000000"/>
          <w:sz w:val="28"/>
          <w:szCs w:val="28"/>
          <w:shd w:val="clear" w:color="auto" w:fill="FFFFFF"/>
        </w:rPr>
        <w:t> </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行销路线：销售技能持续提升，个人职级逐级晋升，职级津贴和提成收入不断增多</w:t>
      </w:r>
      <w:r w:rsidRPr="0020256F">
        <w:rPr>
          <w:rFonts w:ascii="仿宋_GB2312" w:eastAsia="仿宋_GB2312" w:hAnsi="微软雅黑"/>
          <w:color w:val="000000"/>
          <w:sz w:val="28"/>
          <w:szCs w:val="28"/>
        </w:rPr>
        <w:br/>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见习专员、助理专员、电销专员、电销主任、电销经理</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管理路线：经过较长时间累积，拥有丰富电销技能，有极大机会成长为现场主管</w:t>
      </w:r>
      <w:r w:rsidRPr="0020256F">
        <w:rPr>
          <w:rFonts w:ascii="仿宋_GB2312" w:eastAsia="仿宋_GB2312" w:hAnsi="微软雅黑"/>
          <w:color w:val="000000"/>
          <w:sz w:val="28"/>
          <w:szCs w:val="28"/>
        </w:rPr>
        <w:br/>
      </w:r>
      <w:r w:rsidRPr="0020256F">
        <w:rPr>
          <w:rFonts w:ascii="仿宋_GB2312" w:eastAsia="仿宋_GB2312" w:hAnsi="微软雅黑"/>
          <w:color w:val="000000"/>
          <w:sz w:val="28"/>
          <w:szCs w:val="28"/>
          <w:shd w:val="clear" w:color="auto" w:fill="FFFFFF"/>
        </w:rPr>
        <w:t>——</w:t>
      </w:r>
      <w:r w:rsidRPr="0020256F">
        <w:rPr>
          <w:rFonts w:ascii="仿宋_GB2312" w:eastAsia="仿宋_GB2312" w:hAnsi="微软雅黑" w:hint="eastAsia"/>
          <w:color w:val="000000"/>
          <w:sz w:val="28"/>
          <w:szCs w:val="28"/>
          <w:shd w:val="clear" w:color="auto" w:fill="FFFFFF"/>
        </w:rPr>
        <w:t>见习团队长、团队长、经理助理、经理、总监</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邮箱：</w:t>
      </w:r>
      <w:r w:rsidRPr="0020256F">
        <w:rPr>
          <w:rFonts w:ascii="仿宋_GB2312" w:eastAsia="仿宋_GB2312" w:hAnsi="微软雅黑"/>
          <w:color w:val="000000"/>
          <w:sz w:val="28"/>
          <w:szCs w:val="28"/>
          <w:shd w:val="clear" w:color="auto" w:fill="FFFFFF"/>
        </w:rPr>
        <w:t>LIUHUI309@PINGAN.COM.CN</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联系人：刘经理</w:t>
      </w:r>
      <w:r w:rsidRPr="0020256F">
        <w:rPr>
          <w:rFonts w:ascii="仿宋_GB2312" w:eastAsia="仿宋_GB2312" w:hAnsi="微软雅黑"/>
          <w:color w:val="000000"/>
          <w:sz w:val="28"/>
          <w:szCs w:val="28"/>
          <w:shd w:val="clear" w:color="auto" w:fill="FFFFFF"/>
        </w:rPr>
        <w:t xml:space="preserve"> 15021234279</w:t>
      </w:r>
      <w:r w:rsidRPr="0020256F">
        <w:rPr>
          <w:rFonts w:ascii="仿宋_GB2312" w:eastAsia="仿宋_GB2312" w:hAnsi="微软雅黑"/>
          <w:color w:val="000000"/>
          <w:sz w:val="28"/>
          <w:szCs w:val="28"/>
        </w:rPr>
        <w:br/>
      </w:r>
      <w:r w:rsidRPr="0020256F">
        <w:rPr>
          <w:rFonts w:ascii="仿宋_GB2312" w:eastAsia="仿宋_GB2312" w:hAnsi="微软雅黑" w:hint="eastAsia"/>
          <w:color w:val="000000"/>
          <w:sz w:val="28"/>
          <w:szCs w:val="28"/>
          <w:shd w:val="clear" w:color="auto" w:fill="FFFFFF"/>
        </w:rPr>
        <w:t>工作地点：</w:t>
      </w:r>
      <w:r w:rsidRPr="0020256F">
        <w:rPr>
          <w:rFonts w:ascii="仿宋_GB2312" w:eastAsia="仿宋_GB2312" w:hAnsi="微软雅黑"/>
          <w:color w:val="000000"/>
          <w:sz w:val="28"/>
          <w:szCs w:val="28"/>
          <w:shd w:val="clear" w:color="auto" w:fill="FFFFFF"/>
        </w:rPr>
        <w:t xml:space="preserve"> </w:t>
      </w:r>
      <w:r w:rsidRPr="0020256F">
        <w:rPr>
          <w:rFonts w:ascii="仿宋_GB2312" w:eastAsia="仿宋_GB2312" w:hAnsi="微软雅黑" w:hint="eastAsia"/>
          <w:color w:val="000000"/>
          <w:sz w:val="28"/>
          <w:szCs w:val="28"/>
          <w:shd w:val="clear" w:color="auto" w:fill="FFFFFF"/>
        </w:rPr>
        <w:t>上海浦东新区瑞昌路</w:t>
      </w:r>
      <w:r w:rsidRPr="0020256F">
        <w:rPr>
          <w:rFonts w:ascii="仿宋_GB2312" w:eastAsia="仿宋_GB2312" w:hAnsi="微软雅黑"/>
          <w:color w:val="000000"/>
          <w:sz w:val="28"/>
          <w:szCs w:val="28"/>
          <w:shd w:val="clear" w:color="auto" w:fill="FFFFFF"/>
        </w:rPr>
        <w:t>277</w:t>
      </w:r>
      <w:r w:rsidRPr="0020256F">
        <w:rPr>
          <w:rFonts w:ascii="仿宋_GB2312" w:eastAsia="仿宋_GB2312" w:hAnsi="微软雅黑" w:hint="eastAsia"/>
          <w:color w:val="000000"/>
          <w:sz w:val="28"/>
          <w:szCs w:val="28"/>
          <w:shd w:val="clear" w:color="auto" w:fill="FFFFFF"/>
        </w:rPr>
        <w:t>号</w:t>
      </w:r>
      <w:r w:rsidRPr="0020256F">
        <w:rPr>
          <w:rFonts w:ascii="仿宋_GB2312" w:eastAsia="仿宋_GB2312" w:hAnsi="微软雅黑"/>
          <w:color w:val="000000"/>
          <w:sz w:val="28"/>
          <w:szCs w:val="28"/>
          <w:shd w:val="clear" w:color="auto" w:fill="FFFFFF"/>
        </w:rPr>
        <w:t xml:space="preserve"> </w:t>
      </w:r>
      <w:r w:rsidRPr="0020256F">
        <w:rPr>
          <w:rFonts w:ascii="仿宋_GB2312" w:eastAsia="仿宋_GB2312" w:hAnsi="微软雅黑" w:hint="eastAsia"/>
          <w:color w:val="000000"/>
          <w:sz w:val="28"/>
          <w:szCs w:val="28"/>
          <w:shd w:val="clear" w:color="auto" w:fill="FFFFFF"/>
        </w:rPr>
        <w:t>睿翔园职场</w:t>
      </w:r>
    </w:p>
    <w:sectPr w:rsidR="009E56B0" w:rsidRPr="0020256F" w:rsidSect="003B7BC9">
      <w:headerReference w:type="even" r:id="rId6"/>
      <w:headerReference w:type="default" r:id="rId7"/>
      <w:footerReference w:type="even" r:id="rId8"/>
      <w:footerReference w:type="default" r:id="rId9"/>
      <w:headerReference w:type="first" r:id="rId10"/>
      <w:footerReference w:type="firs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6B0" w:rsidRDefault="009E56B0" w:rsidP="00152CDC">
      <w:r>
        <w:separator/>
      </w:r>
    </w:p>
  </w:endnote>
  <w:endnote w:type="continuationSeparator" w:id="0">
    <w:p w:rsidR="009E56B0" w:rsidRDefault="009E56B0" w:rsidP="00152C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方正兰亭超细黑简体"/>
    <w:panose1 w:val="00000000000000000000"/>
    <w:charset w:val="86"/>
    <w:family w:val="swiss"/>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0" w:rsidRDefault="009E56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0" w:rsidRDefault="009E56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0" w:rsidRDefault="009E5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6B0" w:rsidRDefault="009E56B0" w:rsidP="00152CDC">
      <w:r>
        <w:separator/>
      </w:r>
    </w:p>
  </w:footnote>
  <w:footnote w:type="continuationSeparator" w:id="0">
    <w:p w:rsidR="009E56B0" w:rsidRDefault="009E56B0" w:rsidP="00152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0" w:rsidRDefault="009E56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0" w:rsidRDefault="009E56B0" w:rsidP="0020256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B0" w:rsidRDefault="009E56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D4B"/>
    <w:rsid w:val="00023990"/>
    <w:rsid w:val="00043160"/>
    <w:rsid w:val="00060654"/>
    <w:rsid w:val="0006696E"/>
    <w:rsid w:val="00072D61"/>
    <w:rsid w:val="000B226F"/>
    <w:rsid w:val="000D00BC"/>
    <w:rsid w:val="000F3406"/>
    <w:rsid w:val="00130D9B"/>
    <w:rsid w:val="0013656A"/>
    <w:rsid w:val="00152CDC"/>
    <w:rsid w:val="00154743"/>
    <w:rsid w:val="00160609"/>
    <w:rsid w:val="00160993"/>
    <w:rsid w:val="001706CC"/>
    <w:rsid w:val="0019711A"/>
    <w:rsid w:val="001E0E5D"/>
    <w:rsid w:val="001E7E90"/>
    <w:rsid w:val="0020256F"/>
    <w:rsid w:val="00205C12"/>
    <w:rsid w:val="00256CBE"/>
    <w:rsid w:val="00257A06"/>
    <w:rsid w:val="00276723"/>
    <w:rsid w:val="002A4D34"/>
    <w:rsid w:val="002B23A9"/>
    <w:rsid w:val="002F262E"/>
    <w:rsid w:val="003239CD"/>
    <w:rsid w:val="00333C6A"/>
    <w:rsid w:val="0034540B"/>
    <w:rsid w:val="00351AC6"/>
    <w:rsid w:val="00361583"/>
    <w:rsid w:val="003B7BC9"/>
    <w:rsid w:val="003C103A"/>
    <w:rsid w:val="003C2C97"/>
    <w:rsid w:val="00401352"/>
    <w:rsid w:val="0041429E"/>
    <w:rsid w:val="0042640F"/>
    <w:rsid w:val="00445A36"/>
    <w:rsid w:val="0045670B"/>
    <w:rsid w:val="004669D9"/>
    <w:rsid w:val="004771C8"/>
    <w:rsid w:val="00477D71"/>
    <w:rsid w:val="00494B5B"/>
    <w:rsid w:val="004B15B6"/>
    <w:rsid w:val="004C7BE8"/>
    <w:rsid w:val="004E4DA5"/>
    <w:rsid w:val="00502189"/>
    <w:rsid w:val="00527E22"/>
    <w:rsid w:val="0053004E"/>
    <w:rsid w:val="00562A76"/>
    <w:rsid w:val="00584DB5"/>
    <w:rsid w:val="00595A21"/>
    <w:rsid w:val="005A1C96"/>
    <w:rsid w:val="005A3195"/>
    <w:rsid w:val="005E496B"/>
    <w:rsid w:val="005E7F03"/>
    <w:rsid w:val="005F5FD6"/>
    <w:rsid w:val="00602A3D"/>
    <w:rsid w:val="00611A35"/>
    <w:rsid w:val="006141D0"/>
    <w:rsid w:val="00620F69"/>
    <w:rsid w:val="00651A04"/>
    <w:rsid w:val="006944AC"/>
    <w:rsid w:val="00696390"/>
    <w:rsid w:val="006A26DD"/>
    <w:rsid w:val="006A39A4"/>
    <w:rsid w:val="006F45E9"/>
    <w:rsid w:val="006F52B9"/>
    <w:rsid w:val="00707D18"/>
    <w:rsid w:val="0072534C"/>
    <w:rsid w:val="007417E2"/>
    <w:rsid w:val="007666F8"/>
    <w:rsid w:val="0078274B"/>
    <w:rsid w:val="00792A5C"/>
    <w:rsid w:val="007D4949"/>
    <w:rsid w:val="00804AAD"/>
    <w:rsid w:val="00831BAA"/>
    <w:rsid w:val="00864CD1"/>
    <w:rsid w:val="00886807"/>
    <w:rsid w:val="008B390A"/>
    <w:rsid w:val="008E32F3"/>
    <w:rsid w:val="009448F0"/>
    <w:rsid w:val="00944F06"/>
    <w:rsid w:val="00962312"/>
    <w:rsid w:val="00997F19"/>
    <w:rsid w:val="009A11BE"/>
    <w:rsid w:val="009A1F0B"/>
    <w:rsid w:val="009B7D11"/>
    <w:rsid w:val="009D50B9"/>
    <w:rsid w:val="009E56B0"/>
    <w:rsid w:val="00A12D71"/>
    <w:rsid w:val="00A24714"/>
    <w:rsid w:val="00A52535"/>
    <w:rsid w:val="00A71FFD"/>
    <w:rsid w:val="00A75D2D"/>
    <w:rsid w:val="00A973C9"/>
    <w:rsid w:val="00AA3DAD"/>
    <w:rsid w:val="00AA5496"/>
    <w:rsid w:val="00AB1377"/>
    <w:rsid w:val="00B07B8F"/>
    <w:rsid w:val="00B16AA8"/>
    <w:rsid w:val="00B24EB9"/>
    <w:rsid w:val="00B319D2"/>
    <w:rsid w:val="00B35BF2"/>
    <w:rsid w:val="00B45473"/>
    <w:rsid w:val="00B5182A"/>
    <w:rsid w:val="00B70C87"/>
    <w:rsid w:val="00C104B7"/>
    <w:rsid w:val="00C32B15"/>
    <w:rsid w:val="00C44D18"/>
    <w:rsid w:val="00C45245"/>
    <w:rsid w:val="00C529CC"/>
    <w:rsid w:val="00C72FCB"/>
    <w:rsid w:val="00CD3080"/>
    <w:rsid w:val="00D1182A"/>
    <w:rsid w:val="00D20584"/>
    <w:rsid w:val="00D274F1"/>
    <w:rsid w:val="00D36338"/>
    <w:rsid w:val="00D3727F"/>
    <w:rsid w:val="00D5696C"/>
    <w:rsid w:val="00D7577C"/>
    <w:rsid w:val="00D8254E"/>
    <w:rsid w:val="00DA6E87"/>
    <w:rsid w:val="00DF545C"/>
    <w:rsid w:val="00E07D3E"/>
    <w:rsid w:val="00E468FA"/>
    <w:rsid w:val="00E82D2D"/>
    <w:rsid w:val="00E87ECF"/>
    <w:rsid w:val="00E930FF"/>
    <w:rsid w:val="00E95184"/>
    <w:rsid w:val="00E96C81"/>
    <w:rsid w:val="00EB22CB"/>
    <w:rsid w:val="00ED6B23"/>
    <w:rsid w:val="00EE6A95"/>
    <w:rsid w:val="00F141AA"/>
    <w:rsid w:val="00F26244"/>
    <w:rsid w:val="00F374BE"/>
    <w:rsid w:val="00F65133"/>
    <w:rsid w:val="00F76A36"/>
    <w:rsid w:val="00F951CD"/>
    <w:rsid w:val="00F97104"/>
    <w:rsid w:val="00FA7D4B"/>
    <w:rsid w:val="00FC61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9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9448F0"/>
    <w:rPr>
      <w:rFonts w:cs="Times New Roman"/>
    </w:rPr>
  </w:style>
  <w:style w:type="paragraph" w:styleId="Header">
    <w:name w:val="header"/>
    <w:basedOn w:val="Normal"/>
    <w:link w:val="HeaderChar"/>
    <w:uiPriority w:val="99"/>
    <w:rsid w:val="00152C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52CDC"/>
    <w:rPr>
      <w:rFonts w:cs="Times New Roman"/>
      <w:sz w:val="18"/>
      <w:szCs w:val="18"/>
    </w:rPr>
  </w:style>
  <w:style w:type="paragraph" w:styleId="Footer">
    <w:name w:val="footer"/>
    <w:basedOn w:val="Normal"/>
    <w:link w:val="FooterChar"/>
    <w:uiPriority w:val="99"/>
    <w:rsid w:val="00152C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52CD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269</Words>
  <Characters>1535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移动互联 综合金融</dc:title>
  <dc:subject/>
  <dc:creator>DingXiangqi</dc:creator>
  <cp:keywords/>
  <dc:description/>
  <cp:lastModifiedBy>微软用户</cp:lastModifiedBy>
  <cp:revision>4</cp:revision>
  <dcterms:created xsi:type="dcterms:W3CDTF">2015-10-26T00:10:00Z</dcterms:created>
  <dcterms:modified xsi:type="dcterms:W3CDTF">2015-10-26T00:11:00Z</dcterms:modified>
</cp:coreProperties>
</file>